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5E16" w14:textId="7D6FE8B6" w:rsidR="00820237" w:rsidRPr="00820237" w:rsidRDefault="00820237">
      <w:pPr>
        <w:rPr>
          <w:b/>
          <w:bCs/>
        </w:rPr>
      </w:pPr>
      <w:r>
        <w:rPr>
          <w:b/>
          <w:bCs/>
        </w:rPr>
        <w:t>De Wafelfabriek, Roman Helsinki</w:t>
      </w:r>
    </w:p>
    <w:p w14:paraId="755E84EB" w14:textId="29F9B2FA" w:rsidR="00EE7187" w:rsidRDefault="00820237">
      <w:r>
        <w:rPr>
          <w:noProof/>
        </w:rPr>
        <w:drawing>
          <wp:inline distT="0" distB="0" distL="0" distR="0" wp14:anchorId="656206ED" wp14:editId="14520796">
            <wp:extent cx="2038350" cy="327057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1453" cy="3275550"/>
                    </a:xfrm>
                    <a:prstGeom prst="rect">
                      <a:avLst/>
                    </a:prstGeom>
                    <a:noFill/>
                    <a:ln>
                      <a:noFill/>
                    </a:ln>
                  </pic:spPr>
                </pic:pic>
              </a:graphicData>
            </a:graphic>
          </wp:inline>
        </w:drawing>
      </w:r>
    </w:p>
    <w:p w14:paraId="6B53DE1C" w14:textId="6F8A1553" w:rsidR="00820237" w:rsidRDefault="00820237">
      <w:pPr>
        <w:rPr>
          <w:b/>
          <w:bCs/>
        </w:rPr>
      </w:pPr>
      <w:r>
        <w:rPr>
          <w:b/>
          <w:bCs/>
        </w:rPr>
        <w:t>Samenvatting:</w:t>
      </w:r>
    </w:p>
    <w:p w14:paraId="1F61091D" w14:textId="6E3EE5BC" w:rsidR="00820237" w:rsidRDefault="00820237">
      <w:r>
        <w:t>De werknemers van de wafel fabriek gaan al jaren door volgens hun ritme, het zijn voornamelijk vrouwen, iedere werkdag komen ze naar de fabriek om 9:00, werken ze de hele dag, en om 17:00 gaan ze weer naar huis…</w:t>
      </w:r>
    </w:p>
    <w:p w14:paraId="44599801" w14:textId="56EBC1EC" w:rsidR="00820237" w:rsidRDefault="00820237">
      <w:r>
        <w:t xml:space="preserve">Maar op een dag komt  ex-militair </w:t>
      </w:r>
      <w:proofErr w:type="spellStart"/>
      <w:r>
        <w:t>Arka</w:t>
      </w:r>
      <w:proofErr w:type="spellEnd"/>
      <w:r>
        <w:t xml:space="preserve"> </w:t>
      </w:r>
      <w:proofErr w:type="spellStart"/>
      <w:r>
        <w:t>Narovski</w:t>
      </w:r>
      <w:proofErr w:type="spellEnd"/>
      <w:r>
        <w:t xml:space="preserve"> de fabriek binnen, en niet lang na zijn aankomst leggen alle medewerkers de productie stil. Er ontstaat een opstand, werknemers overtreden regelmatig onnozele regels… Dit bevalt de directeur niet, de opstandelingen trekken tanden uit de monden van andere werknemers met als statement dat ze niet thuishoren in zo’n fabriek, waar zo slecht voor de werknemers gezorgd word. Hun kapotte gebit is een symbool voor hoe slecht er voor hun gezorgd word, de directeur sluit de fabriek en belooft een nieuwe te bouwen waar alles beter gaat. De oude fabriek word gesloopt en er word zoals belooft een nieuwe fabriek gebouwd… Alleen de belofte van het beter behandelen van de werknemers word niet nageleefd.</w:t>
      </w:r>
    </w:p>
    <w:p w14:paraId="2D7B50D4" w14:textId="6ED8A38A" w:rsidR="00820237" w:rsidRDefault="00820237"/>
    <w:p w14:paraId="0806CCC3" w14:textId="0A0D6302" w:rsidR="00820237" w:rsidRDefault="00820237">
      <w:pPr>
        <w:rPr>
          <w:b/>
          <w:bCs/>
        </w:rPr>
      </w:pPr>
      <w:r>
        <w:rPr>
          <w:b/>
          <w:bCs/>
        </w:rPr>
        <w:t>Mijn mening:</w:t>
      </w:r>
    </w:p>
    <w:p w14:paraId="3E9C08D0" w14:textId="3FBA48F9" w:rsidR="00820237" w:rsidRDefault="00820237">
      <w:r>
        <w:t xml:space="preserve">Ik vond het boek best goed, het gaat over een opstand van een groep mensen tegen hun meerdere, </w:t>
      </w:r>
      <w:r w:rsidR="00CA26B5">
        <w:t>dit is een situatie die ook in het echte leven vaak voor is gekomen. Het verhaal is wel erg langdradig, alles gaat wel de goede kant op voor de hoofdpersoon, maar dit gaat heel langzaam… Ik vind verhalen met wat meer actie wel een stuk leuker.</w:t>
      </w:r>
    </w:p>
    <w:p w14:paraId="688E45A2" w14:textId="35123523" w:rsidR="00CA26B5" w:rsidRDefault="00CA26B5"/>
    <w:p w14:paraId="168D5F07" w14:textId="2D098819" w:rsidR="00CA26B5" w:rsidRDefault="00CA26B5">
      <w:pPr>
        <w:rPr>
          <w:b/>
          <w:bCs/>
        </w:rPr>
      </w:pPr>
      <w:r>
        <w:rPr>
          <w:b/>
          <w:bCs/>
        </w:rPr>
        <w:t>Over de schrijver:</w:t>
      </w:r>
    </w:p>
    <w:p w14:paraId="61B6FFA5" w14:textId="0734E021" w:rsidR="00CA26B5" w:rsidRPr="00CA26B5" w:rsidRDefault="00CA26B5">
      <w:r>
        <w:t>De schrijver heeft 3 boeken geschreven, buiten dit boek namelijk “Bloemkool uit Tsjernobyl” en “</w:t>
      </w:r>
      <w:proofErr w:type="spellStart"/>
      <w:r w:rsidRPr="00CA26B5">
        <w:fldChar w:fldCharType="begin"/>
      </w:r>
      <w:r w:rsidRPr="00CA26B5">
        <w:instrText xml:space="preserve"> HYPERLINK "https://www.google.com/search?client=firefox-b-d&amp;sa=X&amp;biw=1366&amp;bih=665&amp;q=roman+helinski+tov%C3%A1rna+na+vafle&amp;stick=H4sIAAAAAAAAAONgFuLRT9c3LDRLK8i2sExS4gXxDNOSS4wri5PLtQQcS0sy8otC8p3y87P983IqF7EqFOXnJuYpZKTmZOYVZ2cqlOSXHV5YlJeoAERliWk5qTtYGQEoRTopVwAAAA&amp;ved=2ahUKEwjb4d7vjITqAhXP5KQKHQFfCjYQxA0wG3oECA0QCA" \o "Továrna na vafle (2018)" </w:instrText>
      </w:r>
      <w:r w:rsidRPr="00CA26B5">
        <w:fldChar w:fldCharType="separate"/>
      </w:r>
      <w:r w:rsidRPr="00CA26B5">
        <w:rPr>
          <w:rStyle w:val="Hyperlink"/>
          <w:color w:val="auto"/>
          <w:u w:val="none"/>
        </w:rPr>
        <w:t>Továrna</w:t>
      </w:r>
      <w:proofErr w:type="spellEnd"/>
      <w:r w:rsidRPr="00CA26B5">
        <w:rPr>
          <w:rStyle w:val="Hyperlink"/>
          <w:color w:val="auto"/>
          <w:u w:val="none"/>
        </w:rPr>
        <w:t xml:space="preserve"> na </w:t>
      </w:r>
      <w:proofErr w:type="spellStart"/>
      <w:r w:rsidRPr="00CA26B5">
        <w:rPr>
          <w:rStyle w:val="Hyperlink"/>
          <w:color w:val="auto"/>
          <w:u w:val="none"/>
        </w:rPr>
        <w:t>vafle</w:t>
      </w:r>
      <w:proofErr w:type="spellEnd"/>
      <w:r w:rsidRPr="00CA26B5">
        <w:fldChar w:fldCharType="end"/>
      </w:r>
      <w:r>
        <w:t xml:space="preserve">”, zijn boeken zijn alle 3 gebaseerd op een communistisch bestuur. Hij haalt hierbij veel inspiratie uit het </w:t>
      </w:r>
      <w:proofErr w:type="spellStart"/>
      <w:r>
        <w:t>oostblok</w:t>
      </w:r>
      <w:proofErr w:type="spellEnd"/>
      <w:r>
        <w:t>.</w:t>
      </w:r>
    </w:p>
    <w:sectPr w:rsidR="00CA26B5" w:rsidRPr="00CA2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7"/>
    <w:rsid w:val="00820237"/>
    <w:rsid w:val="00CA26B5"/>
    <w:rsid w:val="00EE7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9438"/>
  <w15:chartTrackingRefBased/>
  <w15:docId w15:val="{D7B4FD89-C320-46A4-BFB9-5925EA8B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2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van Dijk</dc:creator>
  <cp:keywords/>
  <dc:description/>
  <cp:lastModifiedBy>Cas van Dijk</cp:lastModifiedBy>
  <cp:revision>1</cp:revision>
  <dcterms:created xsi:type="dcterms:W3CDTF">2020-06-15T14:56:00Z</dcterms:created>
  <dcterms:modified xsi:type="dcterms:W3CDTF">2020-06-15T15:12:00Z</dcterms:modified>
</cp:coreProperties>
</file>